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Modèle Le Petit Victor — personnalisez les passages en couleur, puis supprimez cette ligne.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[Code postal — Ville]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[Téléphone]</w:t>
      </w:r>
    </w:p>
    <w:p>
      <w:pPr>
        <w:spacing w:after="0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[Adresse e-mail]</w:t>
      </w:r>
    </w:p>
    <w:p>
      <w:pPr>
        <w:spacing w:after="160"/>
      </w:pP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 la Directrice / Monsieur le Directeur</w:t>
      </w:r>
    </w:p>
    <w:p>
      <w:pPr>
        <w:spacing w:after="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École / Collège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de l’établissement]</w:t>
      </w:r>
    </w:p>
    <w:p>
      <w:pPr>
        <w:spacing w:after="200" w:before="120"/>
        <w:jc w:val="right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À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[ville]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[date]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Objet : 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Signalement d’une situation préoccupante et demande d’un interlocuteur référent</w:t>
      </w:r>
    </w:p>
    <w:p>
      <w:pPr>
        <w:spacing w:after="60"/>
      </w:pPr>
      <w:r>
        <w:rPr>
          <w:rFonts w:ascii="Arial" w:cs="Arial" w:eastAsia="Arial" w:hAnsi="Arial"/>
          <w:b/>
          <w:bCs/>
          <w:color w:val="203058"/>
          <w:sz w:val="22"/>
          <w:szCs w:val="22"/>
        </w:rPr>
        <w:t xml:space="preserve">Concernant :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[Nom Prénom de l’enfant]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né(e) le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[JJ/MM/AAAA]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Madame la Directrice, Monsieur le Directeur,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me permets de vous écrire en qualité de parent de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[Prénom NOM]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scolarisé(e) en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[classe]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 au sein de votre établissement.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Depuis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[préciser la période]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, mon enfant exprime à la maison un mal-être récurrent à l’école, en lien avec </w:t>
      </w:r>
      <w:r>
        <w:rPr>
          <w:rFonts w:ascii="Arial" w:cs="Arial" w:eastAsia="Arial" w:hAnsi="Arial"/>
          <w:color w:val="9A6B00"/>
          <w:sz w:val="22"/>
          <w:szCs w:val="22"/>
        </w:rPr>
        <w:t xml:space="preserve">[décrire avec prudence : des tensions, un sentiment d’exclusion, une peur, des faits répétés de la part d’un autre élève ou d’un adulte]</w:t>
      </w:r>
      <w:r>
        <w:rPr>
          <w:rFonts w:ascii="Arial" w:cs="Arial" w:eastAsia="Arial" w:hAnsi="Arial"/>
          <w:color w:val="2B2B2B"/>
          <w:sz w:val="22"/>
          <w:szCs w:val="22"/>
        </w:rPr>
        <w:t xml:space="preserve">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ne souhaite ni accuser ni juger hâtivement. Mais, en tant que parent, il m’appartient de signaler ce qui pourrait porter atteinte à la sécurité morale et émotionnelle de mon enfant. Mon souhait est simple : que cette situation soit entendue, encadrée et traitée avec bienveillance, dans l’intérêt de tous.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sollicite donc :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d’être reçu(e) rapidement afin d’en échanger calmement ;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que la situation soit examinée dans le cadre du programme pHARe, et qu’un interlocuteur référent (coordonnateur ou référent harcèlement de l’établissement) nous soit indiqué, afin que mon enfant sache à qui se confier.</w:t>
      </w:r>
    </w:p>
    <w:p>
      <w:pPr>
        <w:spacing w:after="16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La qualité du dialogue entre l’école et les familles est essentielle, plus encore lorsque des signaux d’alerte apparaissent. Je vous remercie par avance de votre écoute et me tiens à votre disposition pour convenir d’un rendez-vous.</w:t>
      </w:r>
    </w:p>
    <w:p>
      <w:pPr>
        <w:spacing w:after="300" w:before="120"/>
      </w:pPr>
      <w:r>
        <w:rPr>
          <w:rFonts w:ascii="Arial" w:cs="Arial" w:eastAsia="Arial" w:hAnsi="Arial"/>
          <w:color w:val="2B2B2B"/>
          <w:sz w:val="22"/>
          <w:szCs w:val="22"/>
        </w:rPr>
        <w:t xml:space="preserve">Je vous prie d’agréer, Madame, Monsieur, l’expression de mes salutations respectueuses.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[Nom et prénom]</w:t>
      </w:r>
    </w:p>
    <w:p>
      <w:pPr>
        <w:spacing w:after="0"/>
        <w:jc w:val="right"/>
      </w:pPr>
      <w:r>
        <w:rPr>
          <w:rFonts w:ascii="Arial" w:cs="Arial" w:eastAsia="Arial" w:hAnsi="Arial"/>
          <w:color w:val="9A6B00"/>
          <w:sz w:val="22"/>
          <w:szCs w:val="22"/>
        </w:rPr>
        <w:t xml:space="preserve">[Signature]</w:t>
      </w:r>
    </w:p>
    <w:p>
      <w:pPr>
        <w:pBdr>
          <w:top w:val="single" w:color="D9D9D9" w:sz="4" w:space="6"/>
        </w:pBdr>
        <w:spacing w:after="0" w:before="240"/>
      </w:pPr>
      <w:r>
        <w:rPr>
          <w:rFonts w:ascii="Arial" w:cs="Arial" w:eastAsia="Arial" w:hAnsi="Arial"/>
          <w:b/>
          <w:bCs/>
          <w:color w:val="203058"/>
          <w:sz w:val="18"/>
          <w:szCs w:val="18"/>
        </w:rPr>
        <w:t xml:space="preserve">N.B. </w:t>
      </w:r>
      <w:r>
        <w:rPr>
          <w:rFonts w:ascii="Arial" w:cs="Arial" w:eastAsia="Arial" w:hAnsi="Arial"/>
          <w:i/>
          <w:iCs/>
          <w:color w:val="6B6B6B"/>
          <w:sz w:val="18"/>
          <w:szCs w:val="18"/>
        </w:rPr>
        <w:t xml:space="preserve">À envoyer en recommandé avec accusé de réception. Conservez une copie. Le 3018, numéro national contre le harcèlement et le cyberharcèlement, peut compléter cette démarche.</w:t>
      </w:r>
    </w:p>
    <w:sectPr>
      <w:headerReference w:type="default" r:id="rId7"/>
      <w:footerReference w:type="default" r:id="rId8"/>
      <w:pgSz w:w="12240" w:h="15840" w:orient="portrait"/>
      <w:pgMar w:top="1300" w:right="1440" w:bottom="130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03058" w:sz="12" w:space="6"/>
      </w:pBdr>
      <w:spacing w:after="40"/>
      <w:jc w:val="center"/>
    </w:pPr>
    <w:r>
      <w:rPr>
        <w:rFonts w:ascii="Arial" w:cs="Arial" w:eastAsia="Arial" w:hAnsi="Arial"/>
        <w:b/>
        <w:bCs/>
        <w:color w:val="203058"/>
        <w:sz w:val="16"/>
        <w:szCs w:val="16"/>
      </w:rPr>
      <w:t xml:space="preserve">Le Petit Victor</w:t>
    </w:r>
    <w:r>
      <w:rPr>
        <w:rFonts w:ascii="Arial" w:cs="Arial" w:eastAsia="Arial" w:hAnsi="Arial"/>
        <w:color w:val="6B6B6B"/>
        <w:sz w:val="15"/>
        <w:szCs w:val="15"/>
      </w:rPr>
      <w:t xml:space="preserve">  —  Association loi 1901</w:t>
    </w:r>
  </w:p>
  <w:p>
    <w:pPr>
      <w:spacing w:after="30"/>
      <w:jc w:val="center"/>
    </w:pPr>
    <w:r>
      <w:rPr>
        <w:rFonts w:ascii="Arial" w:cs="Arial" w:eastAsia="Arial" w:hAnsi="Arial"/>
        <w:color w:val="203058"/>
        <w:sz w:val="14"/>
        <w:szCs w:val="14"/>
      </w:rPr>
      <w:t xml:space="preserve">Accompagner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Informer</w:t>
    </w:r>
    <w:r>
      <w:rPr>
        <w:rFonts w:ascii="Arial" w:cs="Arial" w:eastAsia="Arial" w:hAnsi="Arial"/>
        <w:b/>
        <w:bCs/>
        <w:color w:val="F0CE00"/>
        <w:sz w:val="16"/>
        <w:szCs w:val="16"/>
      </w:rPr>
      <w:t xml:space="preserve">   ·   </w:t>
    </w:r>
    <w:r>
      <w:rPr>
        <w:rFonts w:ascii="Arial" w:cs="Arial" w:eastAsia="Arial" w:hAnsi="Arial"/>
        <w:color w:val="203058"/>
        <w:sz w:val="14"/>
        <w:szCs w:val="14"/>
      </w:rPr>
      <w:t xml:space="preserve">Orienter</w:t>
    </w:r>
  </w:p>
  <w:p>
    <w:pPr>
      <w:spacing w:after="0"/>
      <w:jc w:val="center"/>
    </w:pPr>
    <w:r>
      <w:rPr>
        <w:rFonts w:ascii="Arial" w:cs="Arial" w:eastAsia="Arial" w:hAnsi="Arial"/>
        <w:color w:val="6B6B6B"/>
        <w:sz w:val="13"/>
        <w:szCs w:val="13"/>
      </w:rPr>
      <w:t xml:space="preserve">4 Allée Gruchet — 97410 Saint-Pierre   ·   cabinetlepetitvictor@gmail.com   ·   lepetitvictor.com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tbl>
    <w:tblPr>
      <w:tblW w:type="dxa" w:w="9360"/>
      <w:tblBorders>
        <w:top w:val="none" w:color="FFFFFF" w:sz="0"/>
        <w:left w:val="none" w:color="FFFFFF" w:sz="0"/>
        <w:bottom w:val="none" w:color="FFFFFF" w:sz="0"/>
        <w:right w:val="none" w:color="FFFFFF" w:sz="0"/>
        <w:insideH w:val="none" w:color="FFFFFF" w:sz="0"/>
        <w:insideV w:val="none" w:color="FFFFFF" w:sz="0"/>
      </w:tblBorders>
    </w:tblPr>
    <w:tblGrid>
      <w:gridCol w:w="1500"/>
      <w:gridCol w:w="7860"/>
    </w:tblGrid>
    <w:tr>
      <w:tc>
        <w:tcPr>
          <w:tcW w:type="dxa" w:w="150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0"/>
            <w:bottom w:type="dxa" w:w="0"/>
            <w:right w:type="dxa" w:w="120"/>
          </w:tcMar>
          <w:vAlign w:val="center"/>
        </w:tcPr>
        <w:p>
          <w:r>
            <w:drawing>
              <wp:inline distT="0" distB="0" distL="0" distR="0">
                <wp:extent cx="762000" cy="762000"/>
                <wp:effectExtent t="0" r="0" b="0" l="0"/>
                <wp:docPr id="1" name="" descr="" titl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0" cstate="none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6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7860"/>
          <w:tcBorders>
            <w:top w:val="none" w:color="FFFFFF" w:sz="0"/>
            <w:left w:val="none" w:color="FFFFFF" w:sz="0"/>
            <w:bottom w:val="none" w:color="FFFFFF" w:sz="0"/>
            <w:right w:val="none" w:color="FFFFFF" w:sz="0"/>
          </w:tcBorders>
          <w:tcMar>
            <w:top w:type="dxa" w:w="0"/>
            <w:left w:type="dxa" w:w="60"/>
            <w:bottom w:type="dxa" w:w="0"/>
            <w:right w:type="dxa" w:w="0"/>
          </w:tcMar>
          <w:vAlign w:val="center"/>
        </w:tcPr>
        <w:p>
          <w:pPr>
            <w:spacing w:after="0"/>
          </w:pPr>
          <w:r>
            <w:rPr>
              <w:rFonts w:ascii="Arial" w:cs="Arial" w:eastAsia="Arial" w:hAnsi="Arial"/>
              <w:b/>
              <w:bCs/>
              <w:color w:val="6B6B6B"/>
              <w:spacing w:val="60"/>
              <w:sz w:val="14"/>
              <w:szCs w:val="14"/>
            </w:rPr>
            <w:t xml:space="preserve">ASSOCIATION</w:t>
          </w:r>
        </w:p>
        <w:p>
          <w:pPr>
            <w:spacing w:after="0" w:before="10"/>
          </w:pPr>
          <w:r>
            <w:rPr>
              <w:rFonts w:ascii="Arial" w:cs="Arial" w:eastAsia="Arial" w:hAnsi="Arial"/>
              <w:b/>
              <w:bCs/>
              <w:color w:val="203058"/>
              <w:sz w:val="30"/>
              <w:szCs w:val="30"/>
            </w:rPr>
            <w:t xml:space="preserve">Le Petit Victor</w:t>
          </w:r>
        </w:p>
        <w:p>
          <w:pPr>
            <w:spacing w:before="20"/>
          </w:pPr>
          <w:r>
            <w:rPr>
              <w:rFonts w:ascii="Arial" w:cs="Arial" w:eastAsia="Arial" w:hAnsi="Arial"/>
              <w:color w:val="203058"/>
              <w:spacing w:val="30"/>
              <w:sz w:val="18"/>
              <w:szCs w:val="18"/>
            </w:rPr>
            <w:t xml:space="preserve">Neurodiversité &amp; Familles</w:t>
          </w:r>
        </w:p>
      </w:tc>
    </w:tr>
  </w:tbl>
  <w:p>
    <w:pPr>
      <w:pBdr>
        <w:bottom w:val="single" w:color="F0CE00" w:sz="12" w:space="1"/>
      </w:pBdr>
      <w:spacing w:after="0" w:before="50"/>
    </w:pPr>
    <w:r>
      <w:rPr>
        <w:sz w:val="2"/>
        <w:szCs w:val="2"/>
      </w:rPr>
      <w:t xml:space="preserv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  <w:rPr>
        <w:color w:val="203058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B2B2B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c4d20c24edb1fbc8315f9351f54346e0196f8533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2026-06-08T11:05:59.199Z</dcterms:created>
  <dcterms:modified xsi:type="dcterms:W3CDTF">2026-06-08T11:05:59.199Z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